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4E2">
      <w:pPr>
        <w:rPr>
          <w:rFonts w:ascii="Verdana" w:hAnsi="Verdana"/>
          <w:b/>
          <w:bCs/>
          <w:caps/>
          <w:color w:val="A91C15"/>
          <w:sz w:val="13"/>
          <w:szCs w:val="13"/>
          <w:shd w:val="clear" w:color="auto" w:fill="FFFFFF"/>
        </w:rPr>
      </w:pPr>
      <w:r>
        <w:rPr>
          <w:rFonts w:ascii="Verdana" w:hAnsi="Verdana"/>
          <w:b/>
          <w:bCs/>
          <w:caps/>
          <w:color w:val="A91C15"/>
          <w:sz w:val="13"/>
          <w:szCs w:val="13"/>
          <w:shd w:val="clear" w:color="auto" w:fill="FFFFFF"/>
        </w:rPr>
        <w:t>ПЛАН ОРГАНИЗАЦИОННЫХ САНИТАРНО-ПРОТИВОЭПИДЕМИЧЕСКИХ (ПРОФИЛАКТИЧЕСКИХ) МЕРОПРИЯТИЙ ПО ПРЕДУПРЕЖДЕНИЮ РАСПРОСТРАНЕНИЯ НОВОЙ КОРОНАВИРУСНОЙ ИНФЕКЦИИ</w:t>
      </w:r>
    </w:p>
    <w:p w:rsidR="00E504E2" w:rsidRDefault="00E504E2">
      <w:pPr>
        <w:rPr>
          <w:rFonts w:ascii="Verdana" w:hAnsi="Verdana"/>
          <w:b/>
          <w:bCs/>
          <w:caps/>
          <w:color w:val="A91C15"/>
          <w:sz w:val="13"/>
          <w:szCs w:val="13"/>
          <w:shd w:val="clear" w:color="auto" w:fill="FFFFFF"/>
        </w:rPr>
      </w:pPr>
    </w:p>
    <w:p w:rsidR="00E504E2" w:rsidRPr="00E504E2" w:rsidRDefault="00E504E2" w:rsidP="00E504E2">
      <w:pPr>
        <w:shd w:val="clear" w:color="auto" w:fill="FFFFFF"/>
        <w:spacing w:after="83" w:line="168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E504E2">
        <w:rPr>
          <w:rFonts w:ascii="Arial" w:eastAsia="Times New Roman" w:hAnsi="Arial" w:cs="Arial"/>
          <w:color w:val="000000"/>
          <w:sz w:val="11"/>
          <w:szCs w:val="11"/>
        </w:rPr>
        <w:t>План</w:t>
      </w:r>
    </w:p>
    <w:p w:rsidR="00E504E2" w:rsidRPr="00E504E2" w:rsidRDefault="00E504E2" w:rsidP="00E504E2">
      <w:pPr>
        <w:shd w:val="clear" w:color="auto" w:fill="FFFFFF"/>
        <w:spacing w:after="83" w:line="168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E504E2">
        <w:rPr>
          <w:rFonts w:ascii="Arial" w:eastAsia="Times New Roman" w:hAnsi="Arial" w:cs="Arial"/>
          <w:color w:val="000000"/>
          <w:sz w:val="11"/>
          <w:szCs w:val="11"/>
        </w:rPr>
        <w:t xml:space="preserve">организационных санитарно-противоэпидемических (профилактических) мероприятий по предупреждению распространения новой </w:t>
      </w:r>
      <w:proofErr w:type="spellStart"/>
      <w:r w:rsidRPr="00E504E2">
        <w:rPr>
          <w:rFonts w:ascii="Arial" w:eastAsia="Times New Roman" w:hAnsi="Arial" w:cs="Arial"/>
          <w:color w:val="000000"/>
          <w:sz w:val="11"/>
          <w:szCs w:val="11"/>
        </w:rPr>
        <w:t>коронавирусной</w:t>
      </w:r>
      <w:proofErr w:type="spellEnd"/>
      <w:r w:rsidRPr="00E504E2">
        <w:rPr>
          <w:rFonts w:ascii="Arial" w:eastAsia="Times New Roman" w:hAnsi="Arial" w:cs="Arial"/>
          <w:color w:val="000000"/>
          <w:sz w:val="11"/>
          <w:szCs w:val="11"/>
        </w:rPr>
        <w:t xml:space="preserve"> инфекции,</w:t>
      </w:r>
    </w:p>
    <w:p w:rsidR="00E504E2" w:rsidRPr="00E504E2" w:rsidRDefault="00E504E2" w:rsidP="00E504E2">
      <w:pPr>
        <w:shd w:val="clear" w:color="auto" w:fill="FFFFFF"/>
        <w:spacing w:after="83" w:line="168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E504E2">
        <w:rPr>
          <w:rFonts w:ascii="Arial" w:eastAsia="Times New Roman" w:hAnsi="Arial" w:cs="Arial"/>
          <w:color w:val="000000"/>
          <w:sz w:val="11"/>
          <w:szCs w:val="11"/>
        </w:rPr>
        <w:t>вызванн</w:t>
      </w:r>
      <w:r>
        <w:rPr>
          <w:rFonts w:ascii="Arial" w:eastAsia="Times New Roman" w:hAnsi="Arial" w:cs="Arial"/>
          <w:color w:val="000000"/>
          <w:sz w:val="11"/>
          <w:szCs w:val="11"/>
        </w:rPr>
        <w:t>ой 2019-nCoV, в МБОУ  СОШ № 19</w:t>
      </w:r>
      <w:r w:rsidRPr="00E504E2">
        <w:rPr>
          <w:rFonts w:ascii="Arial" w:eastAsia="Times New Roman" w:hAnsi="Arial" w:cs="Arial"/>
          <w:color w:val="000000"/>
          <w:sz w:val="11"/>
          <w:szCs w:val="11"/>
        </w:rPr>
        <w:t xml:space="preserve"> на период режима повышенной готовнос</w:t>
      </w:r>
      <w:r>
        <w:rPr>
          <w:rFonts w:ascii="Arial" w:eastAsia="Times New Roman" w:hAnsi="Arial" w:cs="Arial"/>
          <w:color w:val="000000"/>
          <w:sz w:val="11"/>
          <w:szCs w:val="11"/>
        </w:rPr>
        <w:t xml:space="preserve">ти на территории п.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Алонка</w:t>
      </w:r>
      <w:proofErr w:type="spellEnd"/>
      <w:r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Верхнебуреинского</w:t>
      </w:r>
      <w:proofErr w:type="spellEnd"/>
      <w:r>
        <w:rPr>
          <w:rFonts w:ascii="Arial" w:eastAsia="Times New Roman" w:hAnsi="Arial" w:cs="Arial"/>
          <w:color w:val="000000"/>
          <w:sz w:val="11"/>
          <w:szCs w:val="11"/>
        </w:rPr>
        <w:t xml:space="preserve"> района Хабаровского края</w:t>
      </w:r>
    </w:p>
    <w:p w:rsidR="00E504E2" w:rsidRPr="00E504E2" w:rsidRDefault="00E504E2" w:rsidP="00E504E2">
      <w:pPr>
        <w:shd w:val="clear" w:color="auto" w:fill="FFFFFF"/>
        <w:spacing w:after="83" w:line="168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E504E2">
        <w:rPr>
          <w:rFonts w:ascii="Arial" w:eastAsia="Times New Roman" w:hAnsi="Arial" w:cs="Arial"/>
          <w:color w:val="000000"/>
          <w:sz w:val="11"/>
          <w:szCs w:val="11"/>
        </w:rPr>
        <w:t>с 18 марта 2020 года до особого распоряжения</w:t>
      </w:r>
    </w:p>
    <w:p w:rsidR="00E504E2" w:rsidRDefault="00E504E2" w:rsidP="00E504E2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E504E2">
        <w:rPr>
          <w:rFonts w:ascii="Arial" w:eastAsia="Times New Roman" w:hAnsi="Arial" w:cs="Arial"/>
          <w:b/>
          <w:bCs/>
          <w:color w:val="000000"/>
          <w:sz w:val="11"/>
        </w:rPr>
        <w:t>Цель</w:t>
      </w:r>
      <w:r w:rsidRPr="00E504E2">
        <w:rPr>
          <w:rFonts w:ascii="Arial" w:eastAsia="Times New Roman" w:hAnsi="Arial" w:cs="Arial"/>
          <w:color w:val="000000"/>
          <w:sz w:val="11"/>
          <w:szCs w:val="11"/>
        </w:rPr>
        <w:t xml:space="preserve">: предупреждение распространения новой </w:t>
      </w:r>
      <w:proofErr w:type="spellStart"/>
      <w:r w:rsidRPr="00E504E2">
        <w:rPr>
          <w:rFonts w:ascii="Arial" w:eastAsia="Times New Roman" w:hAnsi="Arial" w:cs="Arial"/>
          <w:color w:val="000000"/>
          <w:sz w:val="11"/>
          <w:szCs w:val="11"/>
        </w:rPr>
        <w:t>коронавирусной</w:t>
      </w:r>
      <w:proofErr w:type="spellEnd"/>
      <w:r w:rsidRPr="00E504E2">
        <w:rPr>
          <w:rFonts w:ascii="Arial" w:eastAsia="Times New Roman" w:hAnsi="Arial" w:cs="Arial"/>
          <w:color w:val="000000"/>
          <w:sz w:val="11"/>
          <w:szCs w:val="11"/>
        </w:rPr>
        <w:t xml:space="preserve"> инфекции среди работников и обучающихся школы.</w:t>
      </w:r>
    </w:p>
    <w:tbl>
      <w:tblPr>
        <w:tblStyle w:val="a5"/>
        <w:tblW w:w="0" w:type="auto"/>
        <w:tblLook w:val="04A0"/>
      </w:tblPr>
      <w:tblGrid>
        <w:gridCol w:w="817"/>
        <w:gridCol w:w="3827"/>
        <w:gridCol w:w="2393"/>
        <w:gridCol w:w="2393"/>
      </w:tblGrid>
      <w:tr w:rsidR="00E504E2" w:rsidTr="00E504E2">
        <w:tc>
          <w:tcPr>
            <w:tcW w:w="817" w:type="dxa"/>
          </w:tcPr>
          <w:p w:rsid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Название мероприятия</w:t>
            </w:r>
          </w:p>
        </w:tc>
        <w:tc>
          <w:tcPr>
            <w:tcW w:w="2393" w:type="dxa"/>
          </w:tcPr>
          <w:p w:rsid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Ответственные</w:t>
            </w:r>
          </w:p>
        </w:tc>
        <w:tc>
          <w:tcPr>
            <w:tcW w:w="2393" w:type="dxa"/>
          </w:tcPr>
          <w:p w:rsid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Отметка о выполнении</w:t>
            </w:r>
          </w:p>
        </w:tc>
      </w:tr>
      <w:tr w:rsidR="00E504E2" w:rsidTr="00E504E2">
        <w:tc>
          <w:tcPr>
            <w:tcW w:w="817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Утвердить план организационных санитарно-противоэпидемических (профилактических) мероприятий по предупреждению распространения новой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инфекции,</w:t>
            </w:r>
          </w:p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вызванно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й 2019-nCoV, в МБОУ </w:t>
            </w: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СОШ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 19</w:t>
            </w:r>
          </w:p>
        </w:tc>
        <w:tc>
          <w:tcPr>
            <w:tcW w:w="2393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393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04E2" w:rsidTr="00E504E2">
        <w:tc>
          <w:tcPr>
            <w:tcW w:w="817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Ограничение проведения массовых культурных и спортивных мероприятий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04E2" w:rsidTr="00E504E2">
        <w:tc>
          <w:tcPr>
            <w:tcW w:w="817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Ограничение допуска посетителей в МБОУ «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Яльчикская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Заместитель директора по ВР, завхоз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04E2" w:rsidTr="00E504E2">
        <w:tc>
          <w:tcPr>
            <w:tcW w:w="817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Информирование обучающихся и учителей, работников школы, родителей о мерах профилактики новой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инфекции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2393" w:type="dxa"/>
          </w:tcPr>
          <w:p w:rsidR="00E504E2" w:rsidRPr="00E504E2" w:rsidRDefault="00E504E2" w:rsidP="00F018B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04E2" w:rsidTr="00E504E2">
        <w:tc>
          <w:tcPr>
            <w:tcW w:w="817" w:type="dxa"/>
          </w:tcPr>
          <w:p w:rsidR="00E504E2" w:rsidRP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Контроль по соблюдению в образовательном учреждении санитарно- гигиенического режима: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· проветривание классных кабинетов согласно установленным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СанПиНом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нормам;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· влажная уборка с применением дезинфицирующих средств, включая обработку перил, дверных ручек, кранов, подоконников и т.п.;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· постоянное наличие мыла в помещениях для мытья рук и в столовой;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· обеззараживание воздуха;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· ежедневный мониторинг температуры воздуха в учебных классах.</w:t>
            </w:r>
          </w:p>
        </w:tc>
        <w:tc>
          <w:tcPr>
            <w:tcW w:w="2393" w:type="dxa"/>
          </w:tcPr>
          <w:p w:rsidR="00E504E2" w:rsidRPr="00E504E2" w:rsidRDefault="00E504E2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Заместитель директора по ВР, завхоз</w:t>
            </w:r>
          </w:p>
        </w:tc>
        <w:tc>
          <w:tcPr>
            <w:tcW w:w="2393" w:type="dxa"/>
          </w:tcPr>
          <w:p w:rsidR="00E504E2" w:rsidRPr="00E504E2" w:rsidRDefault="00E504E2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04E2" w:rsidTr="00E504E2">
        <w:tc>
          <w:tcPr>
            <w:tcW w:w="817" w:type="dxa"/>
          </w:tcPr>
          <w:p w:rsidR="00E504E2" w:rsidRDefault="00E504E2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626217" w:rsidRPr="00E504E2" w:rsidRDefault="00E504E2" w:rsidP="00626217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Размещение на стенде школы информации по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инфекц</w:t>
            </w:r>
            <w:proofErr w:type="gram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ии и ее</w:t>
            </w:r>
            <w:proofErr w:type="gram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профилактике, демонстрация роликов в фойе школы </w:t>
            </w:r>
          </w:p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504E2" w:rsidRPr="00E504E2" w:rsidRDefault="00E504E2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393" w:type="dxa"/>
          </w:tcPr>
          <w:p w:rsidR="00E504E2" w:rsidRPr="00E504E2" w:rsidRDefault="00E504E2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217" w:rsidTr="00E504E2">
        <w:tc>
          <w:tcPr>
            <w:tcW w:w="817" w:type="dxa"/>
          </w:tcPr>
          <w:p w:rsidR="00626217" w:rsidRDefault="00626217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626217" w:rsidRPr="00E504E2" w:rsidRDefault="00626217" w:rsidP="00626217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Распространение буклетов среди обучающихся, родителей (законных представителей):</w:t>
            </w:r>
          </w:p>
          <w:p w:rsidR="00626217" w:rsidRPr="00E504E2" w:rsidRDefault="00626217" w:rsidP="00626217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«Профилактика инфекционных заболеваний,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инфекции и других ОРВ»</w:t>
            </w:r>
          </w:p>
        </w:tc>
        <w:tc>
          <w:tcPr>
            <w:tcW w:w="2393" w:type="dxa"/>
          </w:tcPr>
          <w:p w:rsidR="00E504E2" w:rsidRPr="00E504E2" w:rsidRDefault="00626217" w:rsidP="00E11C77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Зам. директора по ВР,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. руководители</w:t>
            </w:r>
          </w:p>
        </w:tc>
        <w:tc>
          <w:tcPr>
            <w:tcW w:w="2393" w:type="dxa"/>
          </w:tcPr>
          <w:p w:rsidR="00626217" w:rsidRPr="00E504E2" w:rsidRDefault="00626217" w:rsidP="00E11C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217" w:rsidTr="00E504E2">
        <w:tc>
          <w:tcPr>
            <w:tcW w:w="817" w:type="dxa"/>
          </w:tcPr>
          <w:p w:rsidR="00626217" w:rsidRDefault="00626217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504E2" w:rsidRPr="00E504E2" w:rsidRDefault="00626217" w:rsidP="003C00FE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Организовать и провести с привлечением медицинских </w:t>
            </w:r>
            <w:r w:rsidRPr="00E504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работников БУ «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Яльчикская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ЦРБ» </w:t>
            </w:r>
            <w:proofErr w:type="gram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обучение персонала по вопросам</w:t>
            </w:r>
            <w:proofErr w:type="gram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профилактики, диагностики инфекционных заболеваний, </w:t>
            </w:r>
            <w:proofErr w:type="spellStart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 инфекции и других ОРВ</w:t>
            </w:r>
          </w:p>
        </w:tc>
        <w:tc>
          <w:tcPr>
            <w:tcW w:w="2393" w:type="dxa"/>
          </w:tcPr>
          <w:p w:rsidR="00E504E2" w:rsidRPr="00E504E2" w:rsidRDefault="00626217" w:rsidP="003C00FE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2393" w:type="dxa"/>
          </w:tcPr>
          <w:p w:rsidR="00626217" w:rsidRPr="00E504E2" w:rsidRDefault="00626217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217" w:rsidTr="00E504E2">
        <w:tc>
          <w:tcPr>
            <w:tcW w:w="817" w:type="dxa"/>
          </w:tcPr>
          <w:p w:rsidR="00626217" w:rsidRDefault="00626217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504E2" w:rsidRPr="00E504E2" w:rsidRDefault="00626217" w:rsidP="00F4179A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 xml:space="preserve">Введение «масочного режима» </w:t>
            </w:r>
          </w:p>
        </w:tc>
        <w:tc>
          <w:tcPr>
            <w:tcW w:w="2393" w:type="dxa"/>
          </w:tcPr>
          <w:p w:rsidR="00E504E2" w:rsidRPr="00E504E2" w:rsidRDefault="00626217" w:rsidP="00F4179A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504E2">
              <w:rPr>
                <w:rFonts w:ascii="Arial" w:eastAsia="Times New Roman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393" w:type="dxa"/>
          </w:tcPr>
          <w:p w:rsidR="00626217" w:rsidRPr="00E504E2" w:rsidRDefault="00626217" w:rsidP="00F417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217" w:rsidTr="00E504E2">
        <w:tc>
          <w:tcPr>
            <w:tcW w:w="817" w:type="dxa"/>
          </w:tcPr>
          <w:p w:rsidR="00626217" w:rsidRDefault="00626217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6217" w:rsidRPr="00E504E2" w:rsidRDefault="00626217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6217" w:rsidRPr="00E504E2" w:rsidRDefault="00626217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6217" w:rsidRPr="00E504E2" w:rsidRDefault="00626217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217" w:rsidTr="00E504E2">
        <w:tc>
          <w:tcPr>
            <w:tcW w:w="817" w:type="dxa"/>
          </w:tcPr>
          <w:p w:rsidR="00626217" w:rsidRDefault="00626217" w:rsidP="00E504E2">
            <w:pPr>
              <w:spacing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6217" w:rsidRPr="00E504E2" w:rsidRDefault="00626217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6217" w:rsidRPr="00E504E2" w:rsidRDefault="00626217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6217" w:rsidRPr="00E504E2" w:rsidRDefault="00626217" w:rsidP="00AC5E28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37F20" w:rsidRDefault="00437F20" w:rsidP="00437F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Приложение к приказу №</w:t>
      </w:r>
      <w:r w:rsidR="00E55DD1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от</w:t>
      </w:r>
      <w:r w:rsidR="00E55DD1">
        <w:rPr>
          <w:sz w:val="20"/>
          <w:szCs w:val="20"/>
        </w:rPr>
        <w:t xml:space="preserve"> 16</w:t>
      </w:r>
      <w:r>
        <w:rPr>
          <w:sz w:val="20"/>
          <w:szCs w:val="20"/>
        </w:rPr>
        <w:t xml:space="preserve">.03.2020 </w:t>
      </w:r>
    </w:p>
    <w:p w:rsidR="00437F20" w:rsidRDefault="00437F20" w:rsidP="00437F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«Утверждаю» </w:t>
      </w:r>
    </w:p>
    <w:p w:rsidR="00437F20" w:rsidRDefault="00437F20" w:rsidP="00437F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Директор МБОУ СОШ № 19</w:t>
      </w:r>
    </w:p>
    <w:p w:rsidR="00437F20" w:rsidRDefault="00437F20" w:rsidP="00437F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_______________________/Морозова Я.А. </w:t>
      </w:r>
    </w:p>
    <w:p w:rsidR="00E504E2" w:rsidRPr="00E504E2" w:rsidRDefault="00437F20" w:rsidP="00437F2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A7F10">
        <w:rPr>
          <w:rFonts w:ascii="Times New Roman" w:hAnsi="Times New Roman" w:cs="Times New Roman"/>
          <w:sz w:val="28"/>
          <w:szCs w:val="28"/>
        </w:rPr>
        <w:t xml:space="preserve">План проведения профилактических и дезинфекционных мероприятий по предупреждению распространения новой </w:t>
      </w:r>
      <w:proofErr w:type="spellStart"/>
      <w:r w:rsidRPr="001A7F10">
        <w:rPr>
          <w:rFonts w:ascii="Times New Roman" w:hAnsi="Times New Roman" w:cs="Times New Roman"/>
          <w:sz w:val="28"/>
          <w:szCs w:val="28"/>
        </w:rPr>
        <w:t>коронанавирусной</w:t>
      </w:r>
      <w:proofErr w:type="spellEnd"/>
      <w:r w:rsidRPr="001A7F10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tbl>
      <w:tblPr>
        <w:tblStyle w:val="a5"/>
        <w:tblW w:w="0" w:type="auto"/>
        <w:tblLook w:val="04A0"/>
      </w:tblPr>
      <w:tblGrid>
        <w:gridCol w:w="1748"/>
        <w:gridCol w:w="2161"/>
        <w:gridCol w:w="1888"/>
        <w:gridCol w:w="1923"/>
        <w:gridCol w:w="1851"/>
      </w:tblGrid>
      <w:tr w:rsidR="00543BD0" w:rsidRPr="001A7F10" w:rsidTr="00543BD0">
        <w:tc>
          <w:tcPr>
            <w:tcW w:w="1762" w:type="dxa"/>
          </w:tcPr>
          <w:p w:rsidR="007E3A1A" w:rsidRPr="001A7F10" w:rsidRDefault="007E3A1A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spellStart"/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49" w:type="dxa"/>
          </w:tcPr>
          <w:p w:rsidR="007E3A1A" w:rsidRPr="001A7F10" w:rsidRDefault="007E3A1A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1891" w:type="dxa"/>
          </w:tcPr>
          <w:p w:rsidR="007E3A1A" w:rsidRPr="001A7F10" w:rsidRDefault="007E3A1A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Периодичность</w:t>
            </w:r>
          </w:p>
        </w:tc>
        <w:tc>
          <w:tcPr>
            <w:tcW w:w="1913" w:type="dxa"/>
          </w:tcPr>
          <w:p w:rsidR="007E3A1A" w:rsidRPr="001A7F10" w:rsidRDefault="007E3A1A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  <w:tc>
          <w:tcPr>
            <w:tcW w:w="1856" w:type="dxa"/>
          </w:tcPr>
          <w:p w:rsidR="007E3A1A" w:rsidRPr="001A7F10" w:rsidRDefault="007E3A1A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437F20" w:rsidRPr="001A7F10" w:rsidTr="00EC217C">
        <w:tc>
          <w:tcPr>
            <w:tcW w:w="9571" w:type="dxa"/>
            <w:gridSpan w:val="5"/>
          </w:tcPr>
          <w:p w:rsidR="00437F20" w:rsidRPr="001A7F10" w:rsidRDefault="00437F20" w:rsidP="001A7F10">
            <w:pPr>
              <w:pStyle w:val="Default"/>
              <w:jc w:val="center"/>
              <w:rPr>
                <w:sz w:val="23"/>
                <w:szCs w:val="23"/>
              </w:rPr>
            </w:pPr>
            <w:r w:rsidRPr="001A7F10">
              <w:rPr>
                <w:b/>
                <w:bCs/>
                <w:sz w:val="23"/>
                <w:szCs w:val="23"/>
              </w:rPr>
              <w:t xml:space="preserve">1. </w:t>
            </w:r>
            <w:proofErr w:type="spellStart"/>
            <w:r w:rsidRPr="001A7F10">
              <w:rPr>
                <w:b/>
                <w:bCs/>
                <w:sz w:val="23"/>
                <w:szCs w:val="23"/>
              </w:rPr>
              <w:t>Санитарно-противоэпидиемические</w:t>
            </w:r>
            <w:proofErr w:type="spellEnd"/>
            <w:r w:rsidRPr="001A7F10">
              <w:rPr>
                <w:b/>
                <w:bCs/>
                <w:sz w:val="23"/>
                <w:szCs w:val="23"/>
              </w:rPr>
              <w:t xml:space="preserve"> (профилактические) мероприятия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утреннего фильтра (медицинского осмотра) 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и персонала с целью исключения контакта с лицами, имеющими симптомы заболевания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ежедневно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Дежурный администратор, дежурный учитель</w:t>
            </w:r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заболеваемости ОРВИ по школе (количество обучающихся с симптомами ОРВИ в течени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дня и отсутствующих по причине заболевания гриппа и ОРВИ)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Ежедневно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Величко Е.В., заместитель директора по ВР</w:t>
            </w:r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Проведение влажной уборки, профилактической дезинфекции в учебных и вспомогательных помещениях в период организации учебно-воспитательного процесса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4 раза в день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Л.И.,з</w:t>
            </w:r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>авхоз</w:t>
            </w:r>
            <w:proofErr w:type="spellEnd"/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>, тех</w:t>
            </w:r>
            <w:proofErr w:type="gramStart"/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>ерсонал</w:t>
            </w:r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3BD0" w:rsidRPr="001A7F10" w:rsidTr="007E3A1A">
        <w:tc>
          <w:tcPr>
            <w:tcW w:w="19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"/>
            </w:tblGrid>
            <w:tr w:rsidR="00437F20" w:rsidRPr="001A7F10" w:rsidTr="00CA048D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437F20" w:rsidRPr="001A7F10" w:rsidRDefault="00437F20" w:rsidP="00CA04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A7F10">
                    <w:rPr>
                      <w:sz w:val="23"/>
                      <w:szCs w:val="23"/>
                    </w:rPr>
                    <w:t xml:space="preserve">1.3. </w:t>
                  </w:r>
                </w:p>
              </w:tc>
            </w:tr>
          </w:tbl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</w:t>
            </w:r>
            <w:r w:rsidRPr="001A7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теплового режима в соответствии с требованиями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Л.И.,завхоз</w:t>
            </w:r>
            <w:proofErr w:type="spellEnd"/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1.4.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Соблюдения режима проветривания помещения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После каждого урока/занятия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Заведующий кабинетом, дежурный учитель</w:t>
            </w:r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доступа 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и персонала к кипяченной питьевой воде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Сарсадских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Н.Л</w:t>
            </w:r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Start"/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="00437F20"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за столовую</w:t>
            </w:r>
          </w:p>
        </w:tc>
        <w:tc>
          <w:tcPr>
            <w:tcW w:w="19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8"/>
            </w:tblGrid>
            <w:tr w:rsidR="00437F20" w:rsidRPr="001A7F10" w:rsidTr="005B2ADE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437F20" w:rsidRPr="001A7F10" w:rsidRDefault="00437F20" w:rsidP="005B2A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A7F10">
                    <w:rPr>
                      <w:sz w:val="23"/>
                      <w:szCs w:val="23"/>
                    </w:rPr>
                    <w:t xml:space="preserve">исполнено </w:t>
                  </w:r>
                </w:p>
              </w:tc>
            </w:tr>
          </w:tbl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Обеспечение жидким мылом в помещениях для мытья рук, столовой</w:t>
            </w:r>
          </w:p>
        </w:tc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914" w:type="dxa"/>
          </w:tcPr>
          <w:p w:rsidR="00437F2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Л.И.,завхоз</w:t>
            </w:r>
            <w:proofErr w:type="spellEnd"/>
          </w:p>
        </w:tc>
        <w:tc>
          <w:tcPr>
            <w:tcW w:w="1915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437F2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Проведение дезинфекции в санузлах разрешенными средствами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После каждой перемены</w:t>
            </w:r>
          </w:p>
        </w:tc>
        <w:tc>
          <w:tcPr>
            <w:tcW w:w="1914" w:type="dxa"/>
          </w:tcPr>
          <w:p w:rsidR="00437F2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Л.И.,завхоз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, тех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ерсонал</w:t>
            </w:r>
          </w:p>
        </w:tc>
        <w:tc>
          <w:tcPr>
            <w:tcW w:w="1915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7E3A1A"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Дезинфекционная обработка дверных ручек</w:t>
            </w:r>
          </w:p>
        </w:tc>
        <w:tc>
          <w:tcPr>
            <w:tcW w:w="1914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После каждой перемены</w:t>
            </w:r>
          </w:p>
        </w:tc>
        <w:tc>
          <w:tcPr>
            <w:tcW w:w="1914" w:type="dxa"/>
          </w:tcPr>
          <w:p w:rsidR="00437F2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Л.И.,завхоз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, тех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ерсонал</w:t>
            </w:r>
          </w:p>
        </w:tc>
        <w:tc>
          <w:tcPr>
            <w:tcW w:w="1915" w:type="dxa"/>
          </w:tcPr>
          <w:p w:rsidR="00437F2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1A7F10" w:rsidRPr="001A7F10" w:rsidTr="007E3A1A">
        <w:tc>
          <w:tcPr>
            <w:tcW w:w="1914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1.9.</w:t>
            </w:r>
          </w:p>
        </w:tc>
        <w:tc>
          <w:tcPr>
            <w:tcW w:w="1914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Проведение заключительной дезинфекции в период каникул</w:t>
            </w:r>
          </w:p>
        </w:tc>
        <w:tc>
          <w:tcPr>
            <w:tcW w:w="1914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25.03. – 27.03.2020</w:t>
            </w:r>
          </w:p>
        </w:tc>
        <w:tc>
          <w:tcPr>
            <w:tcW w:w="1914" w:type="dxa"/>
          </w:tcPr>
          <w:p w:rsidR="00543BD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Л.И.,завхоз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, тех</w:t>
            </w:r>
            <w:proofErr w:type="gram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ерсонал</w:t>
            </w:r>
          </w:p>
        </w:tc>
        <w:tc>
          <w:tcPr>
            <w:tcW w:w="1915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EB3C04">
        <w:tc>
          <w:tcPr>
            <w:tcW w:w="9571" w:type="dxa"/>
            <w:gridSpan w:val="5"/>
          </w:tcPr>
          <w:p w:rsidR="00543BD0" w:rsidRPr="001A7F10" w:rsidRDefault="00543BD0" w:rsidP="001A7F10">
            <w:pPr>
              <w:pStyle w:val="Default"/>
              <w:jc w:val="center"/>
              <w:rPr>
                <w:sz w:val="23"/>
                <w:szCs w:val="23"/>
              </w:rPr>
            </w:pPr>
            <w:r w:rsidRPr="001A7F10">
              <w:rPr>
                <w:b/>
                <w:bCs/>
                <w:sz w:val="23"/>
                <w:szCs w:val="23"/>
              </w:rPr>
              <w:t>2. Информационные мероприятия</w:t>
            </w:r>
          </w:p>
        </w:tc>
      </w:tr>
      <w:tr w:rsidR="00543BD0" w:rsidRPr="001A7F10" w:rsidTr="00543BD0">
        <w:tc>
          <w:tcPr>
            <w:tcW w:w="1822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066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Размещение в учебных и вспомогательных помещениях, информационных стендах, школьном сайте информационных материалов</w:t>
            </w:r>
          </w:p>
        </w:tc>
        <w:tc>
          <w:tcPr>
            <w:tcW w:w="1900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до 20.03. 2020</w:t>
            </w:r>
          </w:p>
        </w:tc>
        <w:tc>
          <w:tcPr>
            <w:tcW w:w="1904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Шевлякова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О.Ю.заместитель директора по ВР, Балданова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Т.Д.,заместитель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УР,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Л.И.завхоз</w:t>
            </w:r>
          </w:p>
        </w:tc>
        <w:tc>
          <w:tcPr>
            <w:tcW w:w="1879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1A7F10" w:rsidRPr="001A7F10" w:rsidTr="00543BD0">
        <w:tc>
          <w:tcPr>
            <w:tcW w:w="1822" w:type="dxa"/>
          </w:tcPr>
          <w:p w:rsidR="001A7F1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066" w:type="dxa"/>
          </w:tcPr>
          <w:p w:rsidR="001A7F10" w:rsidRPr="00E504E2" w:rsidRDefault="001A7F10" w:rsidP="001A7F10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4E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буклетов среди обучающихся, родителей (законных представителей):</w:t>
            </w:r>
          </w:p>
          <w:p w:rsidR="001A7F10" w:rsidRPr="001A7F10" w:rsidRDefault="001A7F10" w:rsidP="001A7F10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E50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«Профилактика инфекционных заболеваний, </w:t>
            </w:r>
            <w:proofErr w:type="spellStart"/>
            <w:r w:rsidRPr="00E504E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E50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и других ОРВ»</w:t>
            </w:r>
          </w:p>
        </w:tc>
        <w:tc>
          <w:tcPr>
            <w:tcW w:w="1900" w:type="dxa"/>
          </w:tcPr>
          <w:p w:rsidR="001A7F1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4" w:type="dxa"/>
          </w:tcPr>
          <w:p w:rsidR="001A7F1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Шевлякова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О.Ю.заместитель директора по ВР, Балданова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Т.Д.,заместитель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УР,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Л.И.завхоз</w:t>
            </w:r>
          </w:p>
        </w:tc>
        <w:tc>
          <w:tcPr>
            <w:tcW w:w="1879" w:type="dxa"/>
          </w:tcPr>
          <w:p w:rsidR="001A7F1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543BD0">
        <w:tc>
          <w:tcPr>
            <w:tcW w:w="1822" w:type="dxa"/>
          </w:tcPr>
          <w:p w:rsidR="00543BD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2066" w:type="dxa"/>
          </w:tcPr>
          <w:p w:rsidR="00543BD0" w:rsidRPr="001A7F10" w:rsidRDefault="00543BD0" w:rsidP="00543BD0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разъяснительной работы с обучающимися, родителями (законными представителями), педагогами, техническим персоналом в соответствии с рекомендациями по предупреждению заболеваний ОРВИ, гриппом, используя инструктивные документы и материалы, направленные управлением образования администрации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Верхнебуреинского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министерством образования и науки Хабаровского края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Рособрнадзором</w:t>
            </w:r>
            <w:proofErr w:type="spellEnd"/>
          </w:p>
        </w:tc>
        <w:tc>
          <w:tcPr>
            <w:tcW w:w="1900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Март-май 2020 г.</w:t>
            </w:r>
          </w:p>
        </w:tc>
        <w:tc>
          <w:tcPr>
            <w:tcW w:w="1904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Я.А. директор школы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Шевлякова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О.Ю.заместитель директора по ВР, Балданова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Т.Д.,заместитель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УР,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Гриценко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Л.И.завхоз Классные руководители</w:t>
            </w:r>
          </w:p>
        </w:tc>
        <w:tc>
          <w:tcPr>
            <w:tcW w:w="1879" w:type="dxa"/>
          </w:tcPr>
          <w:p w:rsidR="00543BD0" w:rsidRPr="001A7F10" w:rsidRDefault="001A7F1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исполнено</w:t>
            </w:r>
          </w:p>
        </w:tc>
      </w:tr>
      <w:tr w:rsidR="00543BD0" w:rsidRPr="001A7F10" w:rsidTr="00B12B57">
        <w:tc>
          <w:tcPr>
            <w:tcW w:w="9571" w:type="dxa"/>
            <w:gridSpan w:val="5"/>
          </w:tcPr>
          <w:p w:rsidR="00543BD0" w:rsidRPr="001A7F10" w:rsidRDefault="00543BD0" w:rsidP="001A7F10">
            <w:pPr>
              <w:pStyle w:val="Default"/>
              <w:jc w:val="center"/>
              <w:rPr>
                <w:sz w:val="23"/>
                <w:szCs w:val="23"/>
              </w:rPr>
            </w:pPr>
            <w:r w:rsidRPr="001A7F10">
              <w:rPr>
                <w:b/>
                <w:bCs/>
                <w:sz w:val="23"/>
                <w:szCs w:val="23"/>
              </w:rPr>
              <w:t>3. Контрольные мероприятия</w:t>
            </w:r>
          </w:p>
        </w:tc>
      </w:tr>
      <w:tr w:rsidR="00543BD0" w:rsidRPr="001A7F10" w:rsidTr="00543BD0">
        <w:tc>
          <w:tcPr>
            <w:tcW w:w="1762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149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Отмена «кабинетной» системы учебного процесса</w:t>
            </w:r>
          </w:p>
        </w:tc>
        <w:tc>
          <w:tcPr>
            <w:tcW w:w="1891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1913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Я.А. директор школы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Шевлякова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О.Ю.заместитель директора по ВР, Балданова </w:t>
            </w:r>
            <w:proofErr w:type="spellStart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>Т.Д.,заместитель</w:t>
            </w:r>
            <w:proofErr w:type="spellEnd"/>
            <w:r w:rsidRPr="001A7F10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УР</w:t>
            </w:r>
          </w:p>
        </w:tc>
        <w:tc>
          <w:tcPr>
            <w:tcW w:w="1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8"/>
            </w:tblGrid>
            <w:tr w:rsidR="00543BD0" w:rsidRPr="001A7F10" w:rsidTr="00ED01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0" w:type="auto"/>
                </w:tcPr>
                <w:p w:rsidR="00543BD0" w:rsidRPr="001A7F10" w:rsidRDefault="00543BD0" w:rsidP="00ED018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A7F10">
                    <w:rPr>
                      <w:sz w:val="23"/>
                      <w:szCs w:val="23"/>
                    </w:rPr>
                    <w:t xml:space="preserve">исполнено </w:t>
                  </w:r>
                </w:p>
              </w:tc>
            </w:tr>
          </w:tbl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3BD0" w:rsidRPr="001A7F10" w:rsidTr="00543BD0">
        <w:tc>
          <w:tcPr>
            <w:tcW w:w="1762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1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3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6" w:type="dxa"/>
          </w:tcPr>
          <w:p w:rsidR="00543BD0" w:rsidRPr="001A7F10" w:rsidRDefault="00543BD0" w:rsidP="00E504E2">
            <w:pPr>
              <w:spacing w:after="83" w:line="168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504E2" w:rsidRPr="00E504E2" w:rsidRDefault="00E504E2" w:rsidP="00E504E2">
      <w:pPr>
        <w:shd w:val="clear" w:color="auto" w:fill="FFFFFF"/>
        <w:spacing w:after="83" w:line="168" w:lineRule="atLeast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W w:w="5974" w:type="dxa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2976"/>
        <w:gridCol w:w="1536"/>
        <w:gridCol w:w="1442"/>
      </w:tblGrid>
      <w:tr w:rsidR="00437F20" w:rsidRPr="001A7F10" w:rsidTr="00437F20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F20" w:rsidRPr="001A7F10" w:rsidTr="00437F20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F20" w:rsidRPr="001A7F10" w:rsidTr="00437F20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3A1A" w:rsidRPr="001A7F10" w:rsidRDefault="007E3A1A" w:rsidP="007E3A1A">
            <w:pPr>
              <w:pStyle w:val="Default"/>
            </w:pPr>
          </w:p>
          <w:p w:rsidR="00437F20" w:rsidRPr="001A7F10" w:rsidRDefault="007E3A1A" w:rsidP="007E3A1A">
            <w:pPr>
              <w:pStyle w:val="Default"/>
              <w:rPr>
                <w:sz w:val="28"/>
                <w:szCs w:val="28"/>
              </w:rPr>
            </w:pPr>
            <w:r w:rsidRPr="001A7F10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11"/>
              <w:gridCol w:w="111"/>
              <w:gridCol w:w="111"/>
              <w:gridCol w:w="111"/>
              <w:gridCol w:w="111"/>
              <w:gridCol w:w="111"/>
              <w:gridCol w:w="222"/>
              <w:gridCol w:w="222"/>
            </w:tblGrid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  <w:gridSpan w:val="9"/>
                </w:tcPr>
                <w:p w:rsidR="00437F20" w:rsidRPr="001A7F10" w:rsidRDefault="00437F20">
                  <w:pPr>
                    <w:pStyle w:val="Default"/>
                    <w:rPr>
                      <w:color w:val="auto"/>
                    </w:rPr>
                  </w:pPr>
                </w:p>
                <w:p w:rsidR="00437F20" w:rsidRPr="001A7F10" w:rsidRDefault="00437F20" w:rsidP="00543BD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trHeight w:val="1627"/>
              </w:trPr>
              <w:tc>
                <w:tcPr>
                  <w:tcW w:w="0" w:type="auto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A7F1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37F20" w:rsidRPr="001A7F10" w:rsidRDefault="00437F2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937"/>
              </w:trPr>
              <w:tc>
                <w:tcPr>
                  <w:tcW w:w="0" w:type="auto"/>
                </w:tcPr>
                <w:p w:rsidR="007E3A1A" w:rsidRPr="001A7F10" w:rsidRDefault="007E3A1A" w:rsidP="00543BD0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213"/>
              </w:trPr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523"/>
              </w:trPr>
              <w:tc>
                <w:tcPr>
                  <w:tcW w:w="0" w:type="auto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37F20" w:rsidRPr="001A7F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523"/>
              </w:trPr>
              <w:tc>
                <w:tcPr>
                  <w:tcW w:w="0" w:type="auto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E3A1A" w:rsidRPr="001A7F10" w:rsidRDefault="007E3A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F20" w:rsidRPr="00E504E2" w:rsidTr="00437F20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7F20" w:rsidRPr="00E504E2" w:rsidTr="00437F20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4E2" w:rsidRPr="00E504E2" w:rsidRDefault="00E504E2" w:rsidP="00E504E2">
            <w:pPr>
              <w:spacing w:after="83" w:line="168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504E2" w:rsidRDefault="00E504E2"/>
    <w:sectPr w:rsidR="00E5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04E2"/>
    <w:rsid w:val="000B14D0"/>
    <w:rsid w:val="001A7F10"/>
    <w:rsid w:val="00437F20"/>
    <w:rsid w:val="00543BD0"/>
    <w:rsid w:val="00626217"/>
    <w:rsid w:val="007E3A1A"/>
    <w:rsid w:val="00E504E2"/>
    <w:rsid w:val="00E5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4E2"/>
    <w:rPr>
      <w:b/>
      <w:bCs/>
    </w:rPr>
  </w:style>
  <w:style w:type="table" w:styleId="a5">
    <w:name w:val="Table Grid"/>
    <w:basedOn w:val="a1"/>
    <w:uiPriority w:val="59"/>
    <w:rsid w:val="00E5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2020-06-03T00:01:00Z</dcterms:created>
  <dcterms:modified xsi:type="dcterms:W3CDTF">2020-06-03T02:00:00Z</dcterms:modified>
</cp:coreProperties>
</file>